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59264" behindDoc="1" locked="0" layoutInCell="1" allowOverlap="1" wp14:anchorId="50CE06BE" wp14:editId="0AE58E93">
            <wp:simplePos x="0" y="0"/>
            <wp:positionH relativeFrom="column">
              <wp:posOffset>5245100</wp:posOffset>
            </wp:positionH>
            <wp:positionV relativeFrom="paragraph">
              <wp:posOffset>-781893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 w:bidi="ar-SA"/>
        </w:rPr>
        <w:drawing>
          <wp:anchor distT="0" distB="0" distL="114300" distR="114300" simplePos="0" relativeHeight="251658240" behindDoc="1" locked="0" layoutInCell="1" allowOverlap="1" wp14:anchorId="02DD6340" wp14:editId="02354613">
            <wp:simplePos x="0" y="0"/>
            <wp:positionH relativeFrom="column">
              <wp:posOffset>-729615</wp:posOffset>
            </wp:positionH>
            <wp:positionV relativeFrom="paragraph">
              <wp:posOffset>-710565</wp:posOffset>
            </wp:positionV>
            <wp:extent cx="7553325" cy="2809875"/>
            <wp:effectExtent l="171450" t="171450" r="390525" b="371475"/>
            <wp:wrapNone/>
            <wp:docPr id="1" name="Immagine 1" descr="Risultati immagini per CEFAL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EFALO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04" cy="280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A1071D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0" locked="0" layoutInCell="1" allowOverlap="1" wp14:anchorId="6D25B03B" wp14:editId="59E6C370">
            <wp:simplePos x="0" y="0"/>
            <wp:positionH relativeFrom="column">
              <wp:posOffset>4537710</wp:posOffset>
            </wp:positionH>
            <wp:positionV relativeFrom="paragraph">
              <wp:posOffset>175260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cefalon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efalon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8262E4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 w:rsidRPr="00BB5DE0"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 xml:space="preserve">CEFALONIA </w:t>
      </w:r>
    </w:p>
    <w:p w:rsidR="00770314" w:rsidRPr="00BB5DE0" w:rsidRDefault="009F4F89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 w:rsidRPr="00BB5DE0"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ELENI STUDIOS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8262E4" w:rsidRPr="00BB5DE0" w:rsidRDefault="008262E4" w:rsidP="00BB5DE0">
      <w:pPr>
        <w:jc w:val="center"/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Partenze dal 19 luglio al 23 agosto con volo da Roma</w:t>
      </w:r>
    </w:p>
    <w:p w:rsidR="00770314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770314" w:rsidRPr="00BB5DE0" w:rsidRDefault="009F4F89">
      <w:pPr>
        <w:rPr>
          <w:rFonts w:ascii="Berlin Sans FB" w:hAnsi="Berlin Sans FB" w:cs="Times New Roman"/>
          <w:color w:val="000000"/>
          <w:sz w:val="22"/>
          <w:szCs w:val="22"/>
        </w:rPr>
      </w:pPr>
      <w:r w:rsidRPr="00BB5DE0">
        <w:rPr>
          <w:rFonts w:ascii="Berlin Sans FB" w:hAnsi="Berlin Sans FB" w:cs="Times New Roman"/>
          <w:b/>
          <w:color w:val="31849B" w:themeColor="accent5" w:themeShade="BF"/>
        </w:rPr>
        <w:t>LOCALITA’</w:t>
      </w:r>
      <w:r w:rsidRPr="00BB5DE0">
        <w:rPr>
          <w:rFonts w:ascii="Berlin Sans FB" w:hAnsi="Berlin Sans FB" w:cs="Times New Roman"/>
          <w:color w:val="31849B" w:themeColor="accent5" w:themeShade="BF"/>
        </w:rPr>
        <w:t xml:space="preserve">: </w:t>
      </w:r>
      <w:r w:rsidRPr="00BB5DE0">
        <w:rPr>
          <w:rFonts w:ascii="Berlin Sans FB" w:hAnsi="Berlin Sans FB" w:cs="Times New Roman"/>
          <w:color w:val="000000"/>
          <w:sz w:val="22"/>
          <w:szCs w:val="22"/>
        </w:rPr>
        <w:t xml:space="preserve">L'Eleni </w:t>
      </w:r>
      <w:proofErr w:type="spellStart"/>
      <w:r w:rsidRPr="00BB5DE0">
        <w:rPr>
          <w:rFonts w:ascii="Berlin Sans FB" w:hAnsi="Berlin Sans FB" w:cs="Times New Roman"/>
          <w:color w:val="000000"/>
          <w:sz w:val="22"/>
          <w:szCs w:val="22"/>
        </w:rPr>
        <w:t>Studios</w:t>
      </w:r>
      <w:proofErr w:type="spellEnd"/>
      <w:r w:rsidRPr="00BB5DE0">
        <w:rPr>
          <w:rFonts w:ascii="Berlin Sans FB" w:hAnsi="Berlin Sans FB" w:cs="Times New Roman"/>
          <w:color w:val="000000"/>
          <w:sz w:val="22"/>
          <w:szCs w:val="22"/>
        </w:rPr>
        <w:t xml:space="preserve"> è un piccolo complesso a conduzione familiare composto da sette monolocali con angolo cottura ben attrezzati, situato nella famosa località di </w:t>
      </w:r>
      <w:proofErr w:type="spellStart"/>
      <w:r w:rsidRPr="00BB5DE0">
        <w:rPr>
          <w:rFonts w:ascii="Berlin Sans FB" w:hAnsi="Berlin Sans FB" w:cs="Times New Roman"/>
          <w:color w:val="000000"/>
          <w:sz w:val="22"/>
          <w:szCs w:val="22"/>
        </w:rPr>
        <w:t>Skala</w:t>
      </w:r>
      <w:proofErr w:type="spellEnd"/>
      <w:r w:rsidRPr="00BB5DE0">
        <w:rPr>
          <w:rFonts w:ascii="Berlin Sans FB" w:hAnsi="Berlin Sans FB" w:cs="Times New Roman"/>
          <w:color w:val="000000"/>
          <w:sz w:val="22"/>
          <w:szCs w:val="22"/>
        </w:rPr>
        <w:t>, a pochi passi dalla spiaggia sabbiosa con bandiera blu e dalla moderna città di mare con tutti i ristoranti tradizionali, le caffetterie e i cocktail bar lungo la strada principale.</w:t>
      </w:r>
    </w:p>
    <w:p w:rsidR="00E90741" w:rsidRPr="00E90741" w:rsidRDefault="00E90741">
      <w:pPr>
        <w:rPr>
          <w:rFonts w:ascii="Berlin Sans FB" w:hAnsi="Berlin Sans FB" w:cs="Times New Roman"/>
          <w:color w:val="800000"/>
        </w:rPr>
      </w:pPr>
    </w:p>
    <w:p w:rsidR="00770314" w:rsidRPr="00BB5DE0" w:rsidRDefault="009F4F89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B5DE0">
        <w:rPr>
          <w:rFonts w:ascii="Berlin Sans FB" w:hAnsi="Berlin Sans FB" w:cs="Times New Roman"/>
          <w:b/>
          <w:color w:val="31849B" w:themeColor="accent5" w:themeShade="BF"/>
        </w:rPr>
        <w:t xml:space="preserve">CARATTERISTICHE: </w:t>
      </w:r>
      <w:r w:rsidRPr="00BB5DE0">
        <w:rPr>
          <w:rFonts w:ascii="Berlin Sans FB" w:hAnsi="Berlin Sans FB" w:cs="Times New Roman"/>
          <w:color w:val="000000"/>
          <w:sz w:val="22"/>
          <w:szCs w:val="22"/>
        </w:rPr>
        <w:t xml:space="preserve">Il complesso si compone di due monolocali per 2 persone, due monolocali per 3 persone e 3 appartamenti con una camera da letto per 3 ospiti. Tutti i monolocali e gli appartamenti sono dotati di aria condizionata, connessione internet </w:t>
      </w:r>
      <w:proofErr w:type="spellStart"/>
      <w:r w:rsidRPr="00BB5DE0">
        <w:rPr>
          <w:rFonts w:ascii="Berlin Sans FB" w:hAnsi="Berlin Sans FB" w:cs="Times New Roman"/>
          <w:color w:val="000000"/>
          <w:sz w:val="22"/>
          <w:szCs w:val="22"/>
        </w:rPr>
        <w:t>wi-fi</w:t>
      </w:r>
      <w:proofErr w:type="spellEnd"/>
      <w:r w:rsidRPr="00BB5DE0">
        <w:rPr>
          <w:rFonts w:ascii="Berlin Sans FB" w:hAnsi="Berlin Sans FB" w:cs="Times New Roman"/>
          <w:color w:val="000000"/>
          <w:sz w:val="22"/>
          <w:szCs w:val="22"/>
        </w:rPr>
        <w:t xml:space="preserve"> gratuita e offrono agli ospiti tutti i servizi di base per un soggiorno felice e rilassante a Cefalonia</w:t>
      </w:r>
      <w:r w:rsidRPr="00BB5DE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E90741" w:rsidRPr="00BB5DE0" w:rsidRDefault="00E90741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90741" w:rsidRPr="00E90741" w:rsidRDefault="00E90741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</w:tblGrid>
      <w:tr w:rsidR="00E90741" w:rsidRPr="00E90741" w:rsidTr="00E90741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19-lug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26-lug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02-ago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09-ago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16-ago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23-ago</w:t>
            </w:r>
          </w:p>
        </w:tc>
      </w:tr>
      <w:tr w:rsidR="00E90741" w:rsidRPr="00E90741" w:rsidTr="00E90741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378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90741" w:rsidRPr="00E90741" w:rsidRDefault="00E90741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484</w:t>
            </w:r>
          </w:p>
        </w:tc>
      </w:tr>
    </w:tbl>
    <w:p w:rsidR="00770314" w:rsidRDefault="00770314">
      <w:pPr>
        <w:jc w:val="both"/>
        <w:rPr>
          <w:rFonts w:ascii="Times New Roman" w:hAnsi="Times New Roman" w:cs="Times New Roman"/>
          <w:color w:val="800000"/>
        </w:rPr>
      </w:pPr>
    </w:p>
    <w:p w:rsidR="00770314" w:rsidRDefault="00770314">
      <w:pPr>
        <w:rPr>
          <w:rFonts w:ascii="Times New Roman" w:hAnsi="Times New Roman" w:cs="Times New Roman"/>
          <w:color w:val="800000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770314" w:rsidRPr="00BB5DE0" w:rsidRDefault="008262E4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Volo Blue Panorama Roma Cefalonia/Roma  - 7 notti presso Eleni </w:t>
      </w:r>
      <w:proofErr w:type="spellStart"/>
      <w:r w:rsidRPr="00BB5DE0">
        <w:rPr>
          <w:rFonts w:ascii="Berlin Sans FB" w:hAnsi="Berlin Sans FB" w:cs="Times New Roman"/>
          <w:color w:val="222222"/>
          <w:sz w:val="22"/>
          <w:szCs w:val="22"/>
        </w:rPr>
        <w:t>S</w:t>
      </w:r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>tudios</w:t>
      </w:r>
      <w:proofErr w:type="spellEnd"/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solo pernottamento 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proofErr w:type="spellStart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2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770314" w:rsidRPr="00BB5DE0" w:rsidRDefault="007703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Berlin Sans FB" w:hAnsi="Berlin Sans FB" w:cs="Times New Roman"/>
          <w:sz w:val="22"/>
          <w:szCs w:val="22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="008262E4"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I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Pasti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–eventuale Tassa di soggiorno ,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da regolare in loco- interruzione viaggio ed annullamento</w:t>
      </w:r>
      <w:r w:rsidR="009704BD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 € 20 </w:t>
      </w:r>
      <w:bookmarkStart w:id="0" w:name="_GoBack"/>
      <w:bookmarkEnd w:id="0"/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a persona)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-Tutto quanto non indicato nella quota comprende</w:t>
      </w:r>
    </w:p>
    <w:p w:rsidR="00770314" w:rsidRDefault="00770314" w:rsidP="00BB5DE0">
      <w:pPr>
        <w:ind w:right="-15"/>
        <w:rPr>
          <w:rFonts w:ascii="Times New Roman" w:hAnsi="Times New Roman" w:cs="Times New Roman"/>
        </w:rPr>
      </w:pPr>
    </w:p>
    <w:p w:rsidR="00BB5DE0" w:rsidRPr="00E90741" w:rsidRDefault="00BB5DE0" w:rsidP="00BB5DE0">
      <w:pPr>
        <w:ind w:right="-15"/>
        <w:rPr>
          <w:rFonts w:ascii="Times New Roman" w:hAnsi="Times New Roman" w:cs="Times New Roman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A1071D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246E12"/>
    <w:rsid w:val="00705A0F"/>
    <w:rsid w:val="00770314"/>
    <w:rsid w:val="008262E4"/>
    <w:rsid w:val="009704BD"/>
    <w:rsid w:val="009F4F89"/>
    <w:rsid w:val="00A1071D"/>
    <w:rsid w:val="00A37E0F"/>
    <w:rsid w:val="00BB5DE0"/>
    <w:rsid w:val="00DA1ACC"/>
    <w:rsid w:val="00E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7</cp:revision>
  <cp:lastPrinted>1900-12-31T23:00:00Z</cp:lastPrinted>
  <dcterms:created xsi:type="dcterms:W3CDTF">2018-01-13T08:09:00Z</dcterms:created>
  <dcterms:modified xsi:type="dcterms:W3CDTF">2018-01-26T17:34:00Z</dcterms:modified>
</cp:coreProperties>
</file>