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0F1DEB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4B62DF67" wp14:editId="2B21589F">
            <wp:simplePos x="0" y="0"/>
            <wp:positionH relativeFrom="column">
              <wp:posOffset>-786765</wp:posOffset>
            </wp:positionH>
            <wp:positionV relativeFrom="paragraph">
              <wp:posOffset>-729615</wp:posOffset>
            </wp:positionV>
            <wp:extent cx="7667625" cy="2857500"/>
            <wp:effectExtent l="171450" t="171450" r="390525" b="361950"/>
            <wp:wrapNone/>
            <wp:docPr id="1" name="Immagine 1" descr="Risultati immagini per R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060" cy="2855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9519C4F" wp14:editId="0AE666A8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410D7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2ABB28D4" wp14:editId="691A0E6D">
            <wp:simplePos x="0" y="0"/>
            <wp:positionH relativeFrom="column">
              <wp:posOffset>4547235</wp:posOffset>
            </wp:positionH>
            <wp:positionV relativeFrom="paragraph">
              <wp:posOffset>162560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RO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0F1DEB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RODI</w:t>
      </w:r>
    </w:p>
    <w:p w:rsidR="00770314" w:rsidRPr="000F1DEB" w:rsidRDefault="000F1DEB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0F1DEB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APPARTAMENTI LEFTERIS FALIRAKI</w:t>
      </w:r>
    </w:p>
    <w:p w:rsidR="00770314" w:rsidRPr="00BB5DE0" w:rsidRDefault="00321C90" w:rsidP="00321C9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 </w:t>
      </w:r>
      <w:r w:rsidR="009F4F89"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321C90" w:rsidRDefault="00321C90" w:rsidP="00321C9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14 luglio al 1 settembre</w:t>
      </w:r>
    </w:p>
    <w:p w:rsidR="008262E4" w:rsidRDefault="008262E4" w:rsidP="00321C9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321C90" w:rsidRPr="00BB5DE0" w:rsidRDefault="00321C90" w:rsidP="00321C90">
      <w:pPr>
        <w:jc w:val="center"/>
        <w:rPr>
          <w:rFonts w:ascii="Berlin Sans FB" w:hAnsi="Berlin Sans FB"/>
          <w:color w:val="31849B" w:themeColor="accent5" w:themeShade="BF"/>
        </w:rPr>
      </w:pPr>
    </w:p>
    <w:p w:rsidR="00321C90" w:rsidRPr="00321C90" w:rsidRDefault="00321C90" w:rsidP="00321C90">
      <w:pPr>
        <w:rPr>
          <w:rFonts w:ascii="Verdana" w:hAnsi="Verdana"/>
          <w:sz w:val="18"/>
          <w:szCs w:val="18"/>
        </w:rPr>
      </w:pPr>
      <w:r w:rsidRPr="00321C90">
        <w:rPr>
          <w:rFonts w:ascii="Verdana" w:hAnsi="Verdana" w:cs="Times New Roman"/>
          <w:b/>
          <w:color w:val="990000"/>
        </w:rPr>
        <w:t>LOCALITA':</w:t>
      </w:r>
      <w:r w:rsidRPr="00321C90">
        <w:rPr>
          <w:rFonts w:ascii="Verdana" w:hAnsi="Verdana" w:cs="Times New Roman"/>
          <w:b/>
          <w:color w:val="0000FF"/>
        </w:rPr>
        <w:t xml:space="preserve"> </w:t>
      </w:r>
      <w:proofErr w:type="spellStart"/>
      <w:r w:rsidRPr="00321C90">
        <w:rPr>
          <w:rFonts w:ascii="Verdana" w:hAnsi="Verdana" w:cs="Times New Roman"/>
          <w:color w:val="000000"/>
          <w:sz w:val="18"/>
          <w:szCs w:val="18"/>
        </w:rPr>
        <w:t>Faliraki</w:t>
      </w:r>
      <w:proofErr w:type="spellEnd"/>
      <w:r w:rsidRPr="00321C90">
        <w:rPr>
          <w:rFonts w:ascii="Verdana" w:hAnsi="Verdana" w:cs="Times New Roman"/>
          <w:color w:val="000000"/>
          <w:sz w:val="18"/>
          <w:szCs w:val="18"/>
        </w:rPr>
        <w:t xml:space="preserve">, direttamente sul lungomare. 14 km dal centro di Rodi città, 30 km da </w:t>
      </w:r>
      <w:proofErr w:type="spellStart"/>
      <w:r w:rsidRPr="00321C90">
        <w:rPr>
          <w:rFonts w:ascii="Verdana" w:hAnsi="Verdana" w:cs="Times New Roman"/>
          <w:color w:val="000000"/>
          <w:sz w:val="18"/>
          <w:szCs w:val="18"/>
        </w:rPr>
        <w:t>Lindos</w:t>
      </w:r>
      <w:proofErr w:type="spellEnd"/>
      <w:r w:rsidRPr="00321C90">
        <w:rPr>
          <w:rFonts w:ascii="Verdana" w:hAnsi="Verdana" w:cs="Times New Roman"/>
          <w:color w:val="000000"/>
          <w:sz w:val="18"/>
          <w:szCs w:val="18"/>
        </w:rPr>
        <w:t>.</w:t>
      </w:r>
      <w:r w:rsidRPr="00321C90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</w:p>
    <w:p w:rsidR="00321C90" w:rsidRPr="00321C90" w:rsidRDefault="00321C90" w:rsidP="00321C90">
      <w:pPr>
        <w:rPr>
          <w:rFonts w:ascii="Verdana" w:hAnsi="Verdana" w:cs="Times New Roman"/>
          <w:sz w:val="18"/>
          <w:szCs w:val="18"/>
        </w:rPr>
      </w:pPr>
    </w:p>
    <w:p w:rsidR="00321C90" w:rsidRPr="00321C90" w:rsidRDefault="00321C90" w:rsidP="00321C90">
      <w:pPr>
        <w:rPr>
          <w:rFonts w:ascii="Verdana" w:hAnsi="Verdana"/>
          <w:sz w:val="18"/>
          <w:szCs w:val="18"/>
        </w:rPr>
      </w:pPr>
      <w:r w:rsidRPr="00321C90">
        <w:rPr>
          <w:rFonts w:ascii="Verdana" w:hAnsi="Verdana" w:cs="Times New Roman"/>
          <w:b/>
          <w:color w:val="990000"/>
        </w:rPr>
        <w:t>CARATTERISTICHE:</w:t>
      </w:r>
      <w:r w:rsidRPr="00321C90">
        <w:rPr>
          <w:rFonts w:ascii="Verdana" w:hAnsi="Verdana" w:cs="Times New Roman"/>
          <w:b/>
          <w:color w:val="0000FF"/>
        </w:rPr>
        <w:t xml:space="preserve"> </w:t>
      </w:r>
      <w:r w:rsidRPr="00321C90">
        <w:rPr>
          <w:rFonts w:ascii="Verdana" w:hAnsi="Verdana" w:cs="Times New Roman"/>
          <w:color w:val="000000"/>
          <w:sz w:val="18"/>
          <w:szCs w:val="18"/>
        </w:rPr>
        <w:t xml:space="preserve">piccolo complesso a gestione familiare composto da 10 unità abitative </w:t>
      </w:r>
      <w:r w:rsidR="00531C89">
        <w:rPr>
          <w:rFonts w:ascii="Verdana" w:hAnsi="Verdana" w:cs="Times New Roman"/>
          <w:color w:val="000000"/>
          <w:sz w:val="18"/>
          <w:szCs w:val="18"/>
        </w:rPr>
        <w:t xml:space="preserve">(STUDIOS PER 2,APPARTAMENTI PER 4 ) </w:t>
      </w:r>
      <w:bookmarkStart w:id="0" w:name="_GoBack"/>
      <w:bookmarkEnd w:id="0"/>
      <w:r w:rsidRPr="00321C90">
        <w:rPr>
          <w:rFonts w:ascii="Verdana" w:hAnsi="Verdana" w:cs="Times New Roman"/>
          <w:color w:val="000000"/>
          <w:sz w:val="18"/>
          <w:szCs w:val="18"/>
        </w:rPr>
        <w:t>ognuna delle quali dispone di angolo cottura, freezer, aria condizionata a controllo individuale, servizi privati e cassette di sicurezza. Tutte le unità con vista mare o vista mare laterale.</w:t>
      </w:r>
      <w:r w:rsidRPr="00321C90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</w:p>
    <w:p w:rsidR="00321C90" w:rsidRPr="00321C90" w:rsidRDefault="00321C90" w:rsidP="00321C90">
      <w:pPr>
        <w:rPr>
          <w:rFonts w:ascii="Verdana" w:hAnsi="Verdana" w:cs="Times New Roman"/>
          <w:sz w:val="18"/>
          <w:szCs w:val="18"/>
        </w:rPr>
      </w:pPr>
    </w:p>
    <w:p w:rsidR="00321C90" w:rsidRPr="00321C90" w:rsidRDefault="00321C90" w:rsidP="00321C90">
      <w:pPr>
        <w:ind w:right="-15"/>
        <w:rPr>
          <w:rFonts w:ascii="Verdana" w:hAnsi="Verdana"/>
          <w:sz w:val="18"/>
          <w:szCs w:val="18"/>
        </w:rPr>
      </w:pPr>
      <w:r w:rsidRPr="00321C90">
        <w:rPr>
          <w:rFonts w:ascii="Verdana" w:eastAsia="ArialMT" w:hAnsi="Verdana" w:cs="Times New Roman"/>
          <w:b/>
          <w:color w:val="990000"/>
        </w:rPr>
        <w:t xml:space="preserve">SERVIZI: </w:t>
      </w:r>
      <w:r w:rsidRPr="00321C90">
        <w:rPr>
          <w:rFonts w:ascii="Verdana" w:eastAsia="ArialMT" w:hAnsi="Verdana" w:cs="Times New Roman"/>
          <w:color w:val="000000"/>
          <w:sz w:val="18"/>
          <w:szCs w:val="18"/>
        </w:rPr>
        <w:t xml:space="preserve">Pulizia e cambio biancheria settimanale. Aria condizionata a pagamento (€ 5 al giorno).Cassetta di sicurezza in camera a pagamento (€ 10 a settimana). </w:t>
      </w:r>
    </w:p>
    <w:p w:rsidR="00770314" w:rsidRPr="00321C90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ascii="Verdana" w:eastAsia="Times New Roman" w:hAnsi="Verdana" w:cs="Times New Roman"/>
          <w:color w:val="000000"/>
          <w:sz w:val="20"/>
          <w:szCs w:val="20"/>
          <w:u w:color="000000"/>
          <w:lang w:eastAsia="en-US" w:bidi="ar-SA"/>
        </w:rPr>
      </w:pPr>
    </w:p>
    <w:p w:rsidR="00C73CF8" w:rsidRPr="00E90741" w:rsidRDefault="00C73CF8" w:rsidP="00C73CF8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C73CF8" w:rsidRPr="00E90741" w:rsidTr="002C118A">
        <w:trPr>
          <w:trHeight w:val="288"/>
        </w:trPr>
        <w:tc>
          <w:tcPr>
            <w:tcW w:w="1291" w:type="dxa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C73CF8" w:rsidRPr="00E90741" w:rsidTr="002C118A">
        <w:trPr>
          <w:trHeight w:val="288"/>
        </w:trPr>
        <w:tc>
          <w:tcPr>
            <w:tcW w:w="1291" w:type="dxa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Base 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396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509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509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552</w:t>
            </w:r>
          </w:p>
        </w:tc>
        <w:tc>
          <w:tcPr>
            <w:tcW w:w="1169" w:type="dxa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460</w:t>
            </w:r>
          </w:p>
        </w:tc>
        <w:tc>
          <w:tcPr>
            <w:tcW w:w="1170" w:type="dxa"/>
          </w:tcPr>
          <w:p w:rsidR="00C73CF8" w:rsidRPr="00472C01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400</w:t>
            </w:r>
          </w:p>
        </w:tc>
      </w:tr>
      <w:tr w:rsidR="00C73CF8" w:rsidRPr="00E90741" w:rsidTr="002C118A">
        <w:trPr>
          <w:trHeight w:val="288"/>
        </w:trPr>
        <w:tc>
          <w:tcPr>
            <w:tcW w:w="1291" w:type="dxa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513</w:t>
            </w:r>
          </w:p>
        </w:tc>
        <w:tc>
          <w:tcPr>
            <w:tcW w:w="1169" w:type="dxa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  <w:tc>
          <w:tcPr>
            <w:tcW w:w="1170" w:type="dxa"/>
          </w:tcPr>
          <w:p w:rsidR="00C73CF8" w:rsidRDefault="00C73CF8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451</w:t>
            </w:r>
          </w:p>
        </w:tc>
      </w:tr>
    </w:tbl>
    <w:p w:rsidR="00321C90" w:rsidRDefault="00321C90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 w:rsidR="00C73CF8">
        <w:rPr>
          <w:rFonts w:ascii="Berlin Sans FB" w:hAnsi="Berlin Sans FB" w:cs="Times New Roman"/>
          <w:color w:val="222222"/>
          <w:sz w:val="22"/>
          <w:szCs w:val="22"/>
        </w:rPr>
        <w:t xml:space="preserve">olo Blue Panorama Roma /Rodi/Roma  - 7 notti presso Appartamenti </w:t>
      </w:r>
      <w:proofErr w:type="spellStart"/>
      <w:r w:rsidR="00C73CF8">
        <w:rPr>
          <w:rFonts w:ascii="Berlin Sans FB" w:hAnsi="Berlin Sans FB" w:cs="Times New Roman"/>
          <w:color w:val="222222"/>
          <w:sz w:val="22"/>
          <w:szCs w:val="22"/>
        </w:rPr>
        <w:t>Lefteris</w:t>
      </w:r>
      <w:proofErr w:type="spellEnd"/>
      <w:r w:rsidR="00C73CF8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 w:rsidR="00C73CF8">
        <w:rPr>
          <w:rFonts w:ascii="Berlin Sans FB" w:hAnsi="Berlin Sans FB" w:cs="Times New Roman"/>
          <w:color w:val="222222"/>
          <w:sz w:val="22"/>
          <w:szCs w:val="22"/>
        </w:rPr>
        <w:t xml:space="preserve"> in appartamento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</w:t>
      </w:r>
      <w:r w:rsidR="00C73CF8">
        <w:rPr>
          <w:rFonts w:ascii="Berlin Sans FB" w:hAnsi="Berlin Sans FB" w:cs="Times New Roman"/>
          <w:color w:val="222222"/>
          <w:sz w:val="22"/>
          <w:szCs w:val="22"/>
        </w:rPr>
        <w:t xml:space="preserve"> o 4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C73CF8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lastRenderedPageBreak/>
        <w:t>INFORMAZIONI E PRENOTAZIONI :                                                                   TEL . 06 95</w:t>
      </w:r>
      <w:r w:rsidR="00410D76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0C1B7D"/>
    <w:rsid w:val="000F1DEB"/>
    <w:rsid w:val="00246E12"/>
    <w:rsid w:val="00321C90"/>
    <w:rsid w:val="00410D76"/>
    <w:rsid w:val="00465D62"/>
    <w:rsid w:val="00531C89"/>
    <w:rsid w:val="005C5B0A"/>
    <w:rsid w:val="00705A0F"/>
    <w:rsid w:val="00770314"/>
    <w:rsid w:val="008262E4"/>
    <w:rsid w:val="008D6A0E"/>
    <w:rsid w:val="009F4F89"/>
    <w:rsid w:val="00A37E0F"/>
    <w:rsid w:val="00BB5DE0"/>
    <w:rsid w:val="00C73CF8"/>
    <w:rsid w:val="00D87EBE"/>
    <w:rsid w:val="00DA1ACC"/>
    <w:rsid w:val="00E90741"/>
    <w:rsid w:val="00FB75EB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5</cp:revision>
  <cp:lastPrinted>1900-12-31T23:00:00Z</cp:lastPrinted>
  <dcterms:created xsi:type="dcterms:W3CDTF">2018-01-20T19:08:00Z</dcterms:created>
  <dcterms:modified xsi:type="dcterms:W3CDTF">2018-01-22T11:33:00Z</dcterms:modified>
</cp:coreProperties>
</file>